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9E31" w14:textId="77777777" w:rsidR="00FF5C72" w:rsidRDefault="00FF5C72" w:rsidP="00E834FE">
      <w:pPr>
        <w:rPr>
          <w:b/>
          <w:bCs/>
          <w:color w:val="000000" w:themeColor="text1"/>
        </w:rPr>
      </w:pPr>
    </w:p>
    <w:p w14:paraId="1BA4B82A" w14:textId="77777777" w:rsidR="00FF5C72" w:rsidRPr="00FF5C72" w:rsidRDefault="00FF5C72" w:rsidP="00FF5C72">
      <w:pPr>
        <w:rPr>
          <w:color w:val="000000" w:themeColor="text1"/>
        </w:rPr>
      </w:pPr>
      <w:r w:rsidRPr="00FF5C72">
        <w:rPr>
          <w:b/>
          <w:bCs/>
          <w:color w:val="000000" w:themeColor="text1"/>
        </w:rPr>
        <w:t>Job title:</w:t>
      </w:r>
      <w:r w:rsidRPr="00FF5C72">
        <w:rPr>
          <w:b/>
          <w:bCs/>
          <w:color w:val="000000" w:themeColor="text1"/>
        </w:rPr>
        <w:tab/>
      </w:r>
      <w:r w:rsidRPr="00FF5C72">
        <w:rPr>
          <w:b/>
          <w:bCs/>
          <w:color w:val="000000" w:themeColor="text1"/>
        </w:rPr>
        <w:tab/>
      </w:r>
      <w:r w:rsidRPr="00FF5C72">
        <w:rPr>
          <w:b/>
          <w:bCs/>
          <w:color w:val="000000" w:themeColor="text1"/>
        </w:rPr>
        <w:tab/>
      </w:r>
      <w:r w:rsidRPr="00FF5C72">
        <w:rPr>
          <w:color w:val="000000" w:themeColor="text1"/>
        </w:rPr>
        <w:t>IDVA (Based in Children’s Services)</w:t>
      </w:r>
    </w:p>
    <w:p w14:paraId="1939E87F" w14:textId="7965E3BD" w:rsidR="00FF5C72" w:rsidRPr="00FF5C72" w:rsidRDefault="00FF5C72" w:rsidP="00FF5C72">
      <w:pPr>
        <w:rPr>
          <w:b/>
          <w:bCs/>
          <w:color w:val="000000" w:themeColor="text1"/>
        </w:rPr>
      </w:pPr>
      <w:r w:rsidRPr="00FF5C72">
        <w:rPr>
          <w:b/>
          <w:bCs/>
          <w:color w:val="000000" w:themeColor="text1"/>
        </w:rPr>
        <w:t xml:space="preserve">Responsible to: </w:t>
      </w:r>
      <w:r w:rsidRPr="00FF5C72">
        <w:rPr>
          <w:b/>
          <w:bCs/>
          <w:color w:val="000000" w:themeColor="text1"/>
        </w:rPr>
        <w:tab/>
      </w:r>
      <w:r w:rsidRPr="00FF5C72">
        <w:rPr>
          <w:b/>
          <w:bCs/>
          <w:color w:val="000000" w:themeColor="text1"/>
        </w:rPr>
        <w:tab/>
      </w:r>
      <w:r w:rsidRPr="00FF5C72">
        <w:rPr>
          <w:color w:val="000000" w:themeColor="text1"/>
        </w:rPr>
        <w:t>C</w:t>
      </w:r>
      <w:r w:rsidR="00CB112B">
        <w:rPr>
          <w:color w:val="000000" w:themeColor="text1"/>
        </w:rPr>
        <w:t>hildren and Families</w:t>
      </w:r>
      <w:r w:rsidRPr="00FF5C72">
        <w:rPr>
          <w:color w:val="000000" w:themeColor="text1"/>
        </w:rPr>
        <w:t xml:space="preserve"> Team Lead</w:t>
      </w:r>
    </w:p>
    <w:p w14:paraId="2F14FCF6" w14:textId="77777777" w:rsidR="00CB112B" w:rsidRDefault="00FF5C72" w:rsidP="00CB112B">
      <w:pPr>
        <w:spacing w:after="0"/>
        <w:rPr>
          <w:color w:val="000000" w:themeColor="text1"/>
        </w:rPr>
      </w:pPr>
      <w:r w:rsidRPr="00FF5C72">
        <w:rPr>
          <w:b/>
          <w:bCs/>
          <w:color w:val="000000" w:themeColor="text1"/>
        </w:rPr>
        <w:t xml:space="preserve">Grade/Salary: </w:t>
      </w:r>
      <w:r w:rsidRPr="00FF5C72">
        <w:rPr>
          <w:b/>
          <w:bCs/>
          <w:color w:val="000000" w:themeColor="text1"/>
        </w:rPr>
        <w:tab/>
      </w:r>
      <w:r w:rsidRPr="00FF5C72">
        <w:rPr>
          <w:b/>
          <w:bCs/>
          <w:color w:val="000000" w:themeColor="text1"/>
        </w:rPr>
        <w:tab/>
      </w:r>
      <w:r>
        <w:rPr>
          <w:b/>
          <w:bCs/>
          <w:color w:val="000000" w:themeColor="text1"/>
        </w:rPr>
        <w:tab/>
      </w:r>
      <w:r w:rsidR="009D5A92" w:rsidRPr="009D5A92">
        <w:rPr>
          <w:color w:val="000000" w:themeColor="text1"/>
        </w:rPr>
        <w:t xml:space="preserve">£24,955 - £28,666 (dependent on experience and </w:t>
      </w:r>
      <w:r w:rsidR="00CB112B">
        <w:rPr>
          <w:color w:val="000000" w:themeColor="text1"/>
        </w:rPr>
        <w:t xml:space="preserve">relevant IDVA </w:t>
      </w:r>
    </w:p>
    <w:p w14:paraId="27E55020" w14:textId="2438B8C4" w:rsidR="00FF5C72" w:rsidRDefault="009D5A92" w:rsidP="00CB112B">
      <w:pPr>
        <w:spacing w:after="0"/>
        <w:ind w:left="2160" w:firstLine="720"/>
        <w:rPr>
          <w:color w:val="000000" w:themeColor="text1"/>
        </w:rPr>
      </w:pPr>
      <w:r w:rsidRPr="009D5A92">
        <w:rPr>
          <w:color w:val="000000" w:themeColor="text1"/>
        </w:rPr>
        <w:t>qualifications)</w:t>
      </w:r>
    </w:p>
    <w:p w14:paraId="68576C87" w14:textId="77777777" w:rsidR="00CB112B" w:rsidRPr="009D5A92" w:rsidRDefault="00CB112B" w:rsidP="00CB112B">
      <w:pPr>
        <w:spacing w:after="0"/>
        <w:ind w:left="2160" w:firstLine="720"/>
        <w:rPr>
          <w:color w:val="000000" w:themeColor="text1"/>
        </w:rPr>
      </w:pPr>
    </w:p>
    <w:p w14:paraId="08215A06" w14:textId="0A4E19E7" w:rsidR="00E834FE" w:rsidRDefault="00E834FE" w:rsidP="00E834FE">
      <w:pPr>
        <w:rPr>
          <w:i/>
          <w:iCs/>
          <w:color w:val="000000" w:themeColor="text1"/>
        </w:rPr>
      </w:pPr>
      <w:r w:rsidRPr="00E834FE">
        <w:rPr>
          <w:b/>
          <w:bCs/>
          <w:color w:val="000000" w:themeColor="text1"/>
        </w:rPr>
        <w:t>NDADA Children and Families Team – Devon Domestic Abuse Alliance</w:t>
      </w:r>
      <w:r w:rsidRPr="00E834FE">
        <w:rPr>
          <w:color w:val="000000" w:themeColor="text1"/>
        </w:rPr>
        <w:br/>
      </w:r>
      <w:r w:rsidRPr="00E834FE">
        <w:rPr>
          <w:rFonts w:ascii="Segoe UI Emoji" w:hAnsi="Segoe UI Emoji" w:cs="Segoe UI Emoji"/>
          <w:color w:val="000000" w:themeColor="text1"/>
        </w:rPr>
        <w:t>📍</w:t>
      </w:r>
      <w:r w:rsidRPr="00E834FE">
        <w:rPr>
          <w:color w:val="000000" w:themeColor="text1"/>
        </w:rPr>
        <w:t xml:space="preserve"> </w:t>
      </w:r>
      <w:r w:rsidRPr="00E834FE">
        <w:rPr>
          <w:i/>
          <w:iCs/>
          <w:color w:val="000000" w:themeColor="text1"/>
        </w:rPr>
        <w:t xml:space="preserve">County Hall, Exeter </w:t>
      </w:r>
      <w:r w:rsidR="00CB112B">
        <w:rPr>
          <w:i/>
          <w:iCs/>
          <w:color w:val="000000" w:themeColor="text1"/>
        </w:rPr>
        <w:t>or Barnstaple or Totnes with travel between locations (with some hybrid working)</w:t>
      </w:r>
    </w:p>
    <w:p w14:paraId="56202345" w14:textId="41A777BA" w:rsidR="00CB112B" w:rsidRPr="00CB112B" w:rsidRDefault="00CB112B" w:rsidP="00E834FE">
      <w:pPr>
        <w:rPr>
          <w:color w:val="000000" w:themeColor="text1"/>
        </w:rPr>
      </w:pPr>
      <w:r>
        <w:rPr>
          <w:color w:val="000000" w:themeColor="text1"/>
        </w:rPr>
        <w:t xml:space="preserve">This is an exciting time to be joining this team, as funding has been extended and the project is really starting to make a difference to the lives of those families who are receiving support from Children Services.  </w:t>
      </w:r>
      <w:r w:rsidR="00C83721">
        <w:rPr>
          <w:color w:val="000000" w:themeColor="text1"/>
        </w:rPr>
        <w:t>The role</w:t>
      </w:r>
      <w:r>
        <w:rPr>
          <w:color w:val="000000" w:themeColor="text1"/>
        </w:rPr>
        <w:t xml:space="preserve"> will involve </w:t>
      </w:r>
      <w:r w:rsidR="00C83721">
        <w:rPr>
          <w:color w:val="000000" w:themeColor="text1"/>
        </w:rPr>
        <w:t xml:space="preserve">one to one work with the safe parent, </w:t>
      </w:r>
      <w:r>
        <w:rPr>
          <w:color w:val="000000" w:themeColor="text1"/>
        </w:rPr>
        <w:t xml:space="preserve">raising awareness and training staff to understand and recognise signs of domestic abuse, </w:t>
      </w:r>
      <w:r w:rsidR="00C83721">
        <w:rPr>
          <w:color w:val="000000" w:themeColor="text1"/>
        </w:rPr>
        <w:t xml:space="preserve">working </w:t>
      </w:r>
      <w:r>
        <w:rPr>
          <w:color w:val="000000" w:themeColor="text1"/>
        </w:rPr>
        <w:t xml:space="preserve">alongside each other to advocate for parents who are struggling with </w:t>
      </w:r>
      <w:r w:rsidR="00C83721">
        <w:rPr>
          <w:color w:val="000000" w:themeColor="text1"/>
        </w:rPr>
        <w:t>difficult and abusive relationships.</w:t>
      </w:r>
    </w:p>
    <w:p w14:paraId="02873D0C" w14:textId="77777777" w:rsidR="00E834FE" w:rsidRPr="00E834FE" w:rsidRDefault="00E834FE" w:rsidP="00E834FE">
      <w:pPr>
        <w:rPr>
          <w:b/>
          <w:bCs/>
          <w:color w:val="000000" w:themeColor="text1"/>
        </w:rPr>
      </w:pPr>
      <w:r w:rsidRPr="00E834FE">
        <w:rPr>
          <w:b/>
          <w:bCs/>
          <w:color w:val="000000" w:themeColor="text1"/>
        </w:rPr>
        <w:t>About the role</w:t>
      </w:r>
    </w:p>
    <w:p w14:paraId="193DB6ED" w14:textId="66F53EB5" w:rsidR="00E834FE" w:rsidRPr="00E834FE" w:rsidRDefault="00E834FE" w:rsidP="00E834FE">
      <w:pPr>
        <w:rPr>
          <w:color w:val="000000" w:themeColor="text1"/>
        </w:rPr>
      </w:pPr>
      <w:r w:rsidRPr="00E834FE">
        <w:rPr>
          <w:color w:val="000000" w:themeColor="text1"/>
        </w:rPr>
        <w:t xml:space="preserve">We are recruiting an </w:t>
      </w:r>
      <w:r w:rsidRPr="00E834FE">
        <w:rPr>
          <w:b/>
          <w:bCs/>
          <w:color w:val="000000" w:themeColor="text1"/>
        </w:rPr>
        <w:t>Independent Domestic Violence Advisor (</w:t>
      </w:r>
      <w:r w:rsidR="00CB112B">
        <w:rPr>
          <w:b/>
          <w:bCs/>
          <w:color w:val="000000" w:themeColor="text1"/>
        </w:rPr>
        <w:t>Qualified IDVA or IDVA Practitioner to work towards IDVA qualification</w:t>
      </w:r>
      <w:r w:rsidRPr="00E834FE">
        <w:rPr>
          <w:b/>
          <w:bCs/>
          <w:color w:val="000000" w:themeColor="text1"/>
        </w:rPr>
        <w:t>)</w:t>
      </w:r>
      <w:r w:rsidRPr="00E834FE">
        <w:rPr>
          <w:color w:val="000000" w:themeColor="text1"/>
        </w:rPr>
        <w:t xml:space="preserve"> to join the </w:t>
      </w:r>
      <w:r w:rsidRPr="00E834FE">
        <w:rPr>
          <w:b/>
          <w:bCs/>
          <w:color w:val="000000" w:themeColor="text1"/>
        </w:rPr>
        <w:t>NDADA Children and Families Team</w:t>
      </w:r>
      <w:r w:rsidRPr="00E834FE">
        <w:rPr>
          <w:color w:val="000000" w:themeColor="text1"/>
        </w:rPr>
        <w:t>, part of the Devon Domestic Abuse Alliance (DDAA). This is a vital role working alongside Devon Children’s Services to ensure victims of domestic abuse and their children are safe, supported, and able to access the right services at the right time.</w:t>
      </w:r>
    </w:p>
    <w:p w14:paraId="6F9F531A" w14:textId="136763DA" w:rsidR="00E834FE" w:rsidRPr="00E834FE" w:rsidRDefault="00E834FE" w:rsidP="00E834FE">
      <w:pPr>
        <w:rPr>
          <w:color w:val="000000" w:themeColor="text1"/>
        </w:rPr>
      </w:pPr>
      <w:r w:rsidRPr="00E834FE">
        <w:rPr>
          <w:color w:val="000000" w:themeColor="text1"/>
        </w:rPr>
        <w:t xml:space="preserve">You will be embedded within the </w:t>
      </w:r>
      <w:r w:rsidRPr="00E834FE">
        <w:rPr>
          <w:b/>
          <w:bCs/>
          <w:color w:val="000000" w:themeColor="text1"/>
        </w:rPr>
        <w:t>Family Assessment and Intervention Team at County Hall, Exeter</w:t>
      </w:r>
      <w:r w:rsidR="00CB112B">
        <w:rPr>
          <w:b/>
          <w:bCs/>
          <w:color w:val="000000" w:themeColor="text1"/>
        </w:rPr>
        <w:t>, or at Totnes or Barnstaple</w:t>
      </w:r>
      <w:r w:rsidRPr="00E834FE">
        <w:rPr>
          <w:color w:val="000000" w:themeColor="text1"/>
        </w:rPr>
        <w:t xml:space="preserve">, working closely with social workers and partner agencies. Some home working is </w:t>
      </w:r>
      <w:proofErr w:type="gramStart"/>
      <w:r w:rsidRPr="00E834FE">
        <w:rPr>
          <w:color w:val="000000" w:themeColor="text1"/>
        </w:rPr>
        <w:t>possible,</w:t>
      </w:r>
      <w:proofErr w:type="gramEnd"/>
      <w:r w:rsidRPr="00E834FE">
        <w:rPr>
          <w:color w:val="000000" w:themeColor="text1"/>
        </w:rPr>
        <w:t xml:space="preserve"> however you will be required to work from County Hall </w:t>
      </w:r>
      <w:r w:rsidR="00CB112B">
        <w:rPr>
          <w:color w:val="000000" w:themeColor="text1"/>
        </w:rPr>
        <w:t xml:space="preserve">or one of the other locations </w:t>
      </w:r>
      <w:r w:rsidRPr="00E834FE">
        <w:rPr>
          <w:color w:val="000000" w:themeColor="text1"/>
        </w:rPr>
        <w:t xml:space="preserve">at least </w:t>
      </w:r>
      <w:r w:rsidRPr="00E834FE">
        <w:rPr>
          <w:b/>
          <w:bCs/>
          <w:color w:val="000000" w:themeColor="text1"/>
        </w:rPr>
        <w:t>two days per week</w:t>
      </w:r>
      <w:r w:rsidRPr="00E834FE">
        <w:rPr>
          <w:color w:val="000000" w:themeColor="text1"/>
        </w:rPr>
        <w:t>.</w:t>
      </w:r>
      <w:r w:rsidR="00CB112B">
        <w:rPr>
          <w:color w:val="000000" w:themeColor="text1"/>
        </w:rPr>
        <w:t xml:space="preserve"> Your caseload will predominantly cover Exeter area alongside another Exeter based </w:t>
      </w:r>
      <w:r w:rsidR="00C83721">
        <w:rPr>
          <w:color w:val="000000" w:themeColor="text1"/>
        </w:rPr>
        <w:t>CS</w:t>
      </w:r>
      <w:r w:rsidR="00CB112B">
        <w:rPr>
          <w:color w:val="000000" w:themeColor="text1"/>
        </w:rPr>
        <w:t xml:space="preserve">IDVA, </w:t>
      </w:r>
      <w:r w:rsidR="00C83721">
        <w:rPr>
          <w:color w:val="000000" w:themeColor="text1"/>
        </w:rPr>
        <w:t>and</w:t>
      </w:r>
      <w:r w:rsidR="00CB112B">
        <w:rPr>
          <w:color w:val="000000" w:themeColor="text1"/>
        </w:rPr>
        <w:t xml:space="preserve"> you will also need to be able to support clients in other areas depending on the need</w:t>
      </w:r>
      <w:r w:rsidR="00C83721">
        <w:rPr>
          <w:color w:val="000000" w:themeColor="text1"/>
        </w:rPr>
        <w:t>s</w:t>
      </w:r>
      <w:r w:rsidR="00CB112B">
        <w:rPr>
          <w:color w:val="000000" w:themeColor="text1"/>
        </w:rPr>
        <w:t xml:space="preserve"> of the service.  </w:t>
      </w:r>
    </w:p>
    <w:p w14:paraId="4E43F558" w14:textId="77777777" w:rsidR="00E834FE" w:rsidRPr="00E834FE" w:rsidRDefault="00E834FE" w:rsidP="00E834FE">
      <w:pPr>
        <w:rPr>
          <w:color w:val="000000" w:themeColor="text1"/>
        </w:rPr>
      </w:pPr>
      <w:r w:rsidRPr="00E834FE">
        <w:rPr>
          <w:color w:val="000000" w:themeColor="text1"/>
        </w:rPr>
        <w:t xml:space="preserve">This role involves </w:t>
      </w:r>
      <w:r w:rsidRPr="00E834FE">
        <w:rPr>
          <w:b/>
          <w:bCs/>
          <w:color w:val="000000" w:themeColor="text1"/>
        </w:rPr>
        <w:t>multi-agency working</w:t>
      </w:r>
      <w:r w:rsidRPr="00E834FE">
        <w:rPr>
          <w:color w:val="000000" w:themeColor="text1"/>
        </w:rPr>
        <w:t>, flexibility, and a trauma-informed approach to encourage engagement and improve outcomes for families affected by domestic abuse.</w:t>
      </w:r>
    </w:p>
    <w:p w14:paraId="20281633" w14:textId="77777777" w:rsidR="00E834FE" w:rsidRPr="00E834FE" w:rsidRDefault="00E834FE" w:rsidP="00E834FE">
      <w:pPr>
        <w:rPr>
          <w:b/>
          <w:bCs/>
          <w:color w:val="000000" w:themeColor="text1"/>
        </w:rPr>
      </w:pPr>
      <w:r w:rsidRPr="00E834FE">
        <w:rPr>
          <w:b/>
          <w:bCs/>
          <w:color w:val="000000" w:themeColor="text1"/>
        </w:rPr>
        <w:t>About you</w:t>
      </w:r>
    </w:p>
    <w:p w14:paraId="3CE86537" w14:textId="77777777" w:rsidR="00E834FE" w:rsidRPr="00E834FE" w:rsidRDefault="00E834FE" w:rsidP="00E834FE">
      <w:pPr>
        <w:rPr>
          <w:color w:val="000000" w:themeColor="text1"/>
        </w:rPr>
      </w:pPr>
      <w:r w:rsidRPr="00E834FE">
        <w:rPr>
          <w:color w:val="000000" w:themeColor="text1"/>
        </w:rPr>
        <w:t xml:space="preserve">As an IDVA, you will provide </w:t>
      </w:r>
      <w:r w:rsidRPr="00E834FE">
        <w:rPr>
          <w:b/>
          <w:bCs/>
          <w:color w:val="000000" w:themeColor="text1"/>
        </w:rPr>
        <w:t>proactive, specialist support</w:t>
      </w:r>
      <w:r w:rsidRPr="00E834FE">
        <w:rPr>
          <w:color w:val="000000" w:themeColor="text1"/>
        </w:rPr>
        <w:t xml:space="preserve"> to victims of domestic abuse, carrying out risk assessments, safety planning, advocacy, and system navigation. You will work closely with professionals across children’s services, housing, health, police, and the voluntary sector to coordinate responses and keep families safe.</w:t>
      </w:r>
    </w:p>
    <w:p w14:paraId="3A7FBBC8" w14:textId="77777777" w:rsidR="00E834FE" w:rsidRPr="00E834FE" w:rsidRDefault="00E834FE" w:rsidP="00E834FE">
      <w:pPr>
        <w:rPr>
          <w:color w:val="000000" w:themeColor="text1"/>
        </w:rPr>
      </w:pPr>
      <w:r w:rsidRPr="00E834FE">
        <w:rPr>
          <w:color w:val="000000" w:themeColor="text1"/>
        </w:rPr>
        <w:t xml:space="preserve">You will also play a key role in </w:t>
      </w:r>
      <w:r w:rsidRPr="00E834FE">
        <w:rPr>
          <w:b/>
          <w:bCs/>
          <w:color w:val="000000" w:themeColor="text1"/>
        </w:rPr>
        <w:t>challenging harmful narratives</w:t>
      </w:r>
      <w:r w:rsidRPr="00E834FE">
        <w:rPr>
          <w:color w:val="000000" w:themeColor="text1"/>
        </w:rPr>
        <w:t>, reframing domestic abuse as a perpetrator choice, and fostering empathy and understanding for abused parents within safeguarding processes.</w:t>
      </w:r>
    </w:p>
    <w:p w14:paraId="5153C876" w14:textId="77777777" w:rsidR="00E834FE" w:rsidRPr="00E834FE" w:rsidRDefault="00E834FE" w:rsidP="00E834FE">
      <w:pPr>
        <w:rPr>
          <w:color w:val="000000" w:themeColor="text1"/>
        </w:rPr>
      </w:pPr>
      <w:r w:rsidRPr="00E834FE">
        <w:rPr>
          <w:color w:val="000000" w:themeColor="text1"/>
        </w:rPr>
        <w:lastRenderedPageBreak/>
        <w:t xml:space="preserve">We recognise that no candidate will meet every element of the person specification and encourage applications from people with </w:t>
      </w:r>
      <w:r w:rsidRPr="00E834FE">
        <w:rPr>
          <w:b/>
          <w:bCs/>
          <w:color w:val="000000" w:themeColor="text1"/>
        </w:rPr>
        <w:t>transferable skills and lived professional experience</w:t>
      </w:r>
      <w:r w:rsidRPr="00E834FE">
        <w:rPr>
          <w:color w:val="000000" w:themeColor="text1"/>
        </w:rPr>
        <w:t>.</w:t>
      </w:r>
    </w:p>
    <w:p w14:paraId="7A6E4A32" w14:textId="73D12AFE" w:rsidR="00E834FE" w:rsidRPr="00E834FE" w:rsidRDefault="000C152F" w:rsidP="00E834FE">
      <w:pPr>
        <w:rPr>
          <w:color w:val="000000" w:themeColor="text1"/>
        </w:rPr>
      </w:pPr>
      <w:r>
        <w:rPr>
          <w:color w:val="000000" w:themeColor="text1"/>
        </w:rPr>
        <w:pict w14:anchorId="75C50C1B">
          <v:rect id="_x0000_i1025" style="width:0;height:1.5pt" o:hralign="center" o:hrstd="t" o:hr="t" fillcolor="#a0a0a0" stroked="f"/>
        </w:pict>
      </w:r>
    </w:p>
    <w:p w14:paraId="74216A67" w14:textId="77777777" w:rsidR="00E834FE" w:rsidRPr="00E834FE" w:rsidRDefault="00E834FE" w:rsidP="00E834FE">
      <w:pPr>
        <w:rPr>
          <w:b/>
          <w:bCs/>
          <w:color w:val="000000" w:themeColor="text1"/>
        </w:rPr>
      </w:pPr>
      <w:r w:rsidRPr="00E834FE">
        <w:rPr>
          <w:b/>
          <w:bCs/>
          <w:color w:val="000000" w:themeColor="text1"/>
        </w:rPr>
        <w:t>What we’re looking for</w:t>
      </w:r>
    </w:p>
    <w:p w14:paraId="40FBF691" w14:textId="77777777" w:rsidR="00E834FE" w:rsidRPr="00E834FE" w:rsidRDefault="00E834FE" w:rsidP="00E834FE">
      <w:pPr>
        <w:rPr>
          <w:color w:val="000000" w:themeColor="text1"/>
        </w:rPr>
      </w:pPr>
      <w:r w:rsidRPr="00E834FE">
        <w:rPr>
          <w:b/>
          <w:bCs/>
          <w:color w:val="000000" w:themeColor="text1"/>
        </w:rPr>
        <w:t>Essential:</w:t>
      </w:r>
    </w:p>
    <w:p w14:paraId="1D2EE9FA" w14:textId="6E46449F" w:rsidR="00E834FE" w:rsidRPr="00E834FE" w:rsidRDefault="00E834FE" w:rsidP="00E834FE">
      <w:pPr>
        <w:numPr>
          <w:ilvl w:val="0"/>
          <w:numId w:val="8"/>
        </w:numPr>
        <w:rPr>
          <w:color w:val="000000" w:themeColor="text1"/>
        </w:rPr>
      </w:pPr>
      <w:r w:rsidRPr="00E834FE">
        <w:rPr>
          <w:color w:val="000000" w:themeColor="text1"/>
        </w:rPr>
        <w:t>At least two years’ experience as an IDVA, YPVA or ISVA</w:t>
      </w:r>
      <w:r w:rsidR="00C83721">
        <w:rPr>
          <w:color w:val="000000" w:themeColor="text1"/>
        </w:rPr>
        <w:t xml:space="preserve"> or similar practitioner work with domestic abuse awareness</w:t>
      </w:r>
    </w:p>
    <w:p w14:paraId="2BD2D25F" w14:textId="77777777" w:rsidR="00E834FE" w:rsidRPr="00E834FE" w:rsidRDefault="00E834FE" w:rsidP="00E834FE">
      <w:pPr>
        <w:numPr>
          <w:ilvl w:val="0"/>
          <w:numId w:val="8"/>
        </w:numPr>
        <w:rPr>
          <w:color w:val="000000" w:themeColor="text1"/>
        </w:rPr>
      </w:pPr>
      <w:r w:rsidRPr="00E834FE">
        <w:rPr>
          <w:color w:val="000000" w:themeColor="text1"/>
        </w:rPr>
        <w:t>Experience supporting people affected by domestic abuse or other forms of interpersonal violence</w:t>
      </w:r>
    </w:p>
    <w:p w14:paraId="51DD42FA" w14:textId="77777777" w:rsidR="00E834FE" w:rsidRPr="00E834FE" w:rsidRDefault="00E834FE" w:rsidP="00E834FE">
      <w:pPr>
        <w:numPr>
          <w:ilvl w:val="0"/>
          <w:numId w:val="8"/>
        </w:numPr>
        <w:rPr>
          <w:color w:val="000000" w:themeColor="text1"/>
        </w:rPr>
      </w:pPr>
      <w:r w:rsidRPr="00E834FE">
        <w:rPr>
          <w:color w:val="000000" w:themeColor="text1"/>
        </w:rPr>
        <w:t>Strong understanding of safeguarding and risk assessment (DASH, MASH, MARAC)</w:t>
      </w:r>
    </w:p>
    <w:p w14:paraId="305F6110" w14:textId="77777777" w:rsidR="00E834FE" w:rsidRPr="00E834FE" w:rsidRDefault="00E834FE" w:rsidP="00E834FE">
      <w:pPr>
        <w:numPr>
          <w:ilvl w:val="0"/>
          <w:numId w:val="8"/>
        </w:numPr>
        <w:rPr>
          <w:color w:val="000000" w:themeColor="text1"/>
        </w:rPr>
      </w:pPr>
      <w:r w:rsidRPr="00E834FE">
        <w:rPr>
          <w:color w:val="000000" w:themeColor="text1"/>
        </w:rPr>
        <w:t>Trauma-informed approach to practice</w:t>
      </w:r>
    </w:p>
    <w:p w14:paraId="561B8066" w14:textId="77777777" w:rsidR="00E834FE" w:rsidRPr="00E834FE" w:rsidRDefault="00E834FE" w:rsidP="00E834FE">
      <w:pPr>
        <w:numPr>
          <w:ilvl w:val="0"/>
          <w:numId w:val="8"/>
        </w:numPr>
        <w:rPr>
          <w:color w:val="000000" w:themeColor="text1"/>
        </w:rPr>
      </w:pPr>
      <w:r w:rsidRPr="00E834FE">
        <w:rPr>
          <w:color w:val="000000" w:themeColor="text1"/>
        </w:rPr>
        <w:t>Excellent communication, listening, and advocacy skills</w:t>
      </w:r>
    </w:p>
    <w:p w14:paraId="78199DDF" w14:textId="77777777" w:rsidR="00E834FE" w:rsidRPr="00E834FE" w:rsidRDefault="00E834FE" w:rsidP="00E834FE">
      <w:pPr>
        <w:numPr>
          <w:ilvl w:val="0"/>
          <w:numId w:val="8"/>
        </w:numPr>
        <w:rPr>
          <w:color w:val="000000" w:themeColor="text1"/>
        </w:rPr>
      </w:pPr>
      <w:r w:rsidRPr="00E834FE">
        <w:rPr>
          <w:color w:val="000000" w:themeColor="text1"/>
        </w:rPr>
        <w:t>Ability to work both independently and as part of a multidisciplinary team</w:t>
      </w:r>
    </w:p>
    <w:p w14:paraId="09CA6588" w14:textId="77777777" w:rsidR="00E834FE" w:rsidRPr="00E834FE" w:rsidRDefault="00E834FE" w:rsidP="00E834FE">
      <w:pPr>
        <w:numPr>
          <w:ilvl w:val="0"/>
          <w:numId w:val="8"/>
        </w:numPr>
        <w:rPr>
          <w:color w:val="000000" w:themeColor="text1"/>
        </w:rPr>
      </w:pPr>
      <w:r w:rsidRPr="00E834FE">
        <w:rPr>
          <w:color w:val="000000" w:themeColor="text1"/>
        </w:rPr>
        <w:t>Full driving licence with access to a vehicle for work purposes</w:t>
      </w:r>
    </w:p>
    <w:p w14:paraId="34A5CD13" w14:textId="77777777" w:rsidR="00E834FE" w:rsidRPr="00E834FE" w:rsidRDefault="00E834FE" w:rsidP="00E834FE">
      <w:pPr>
        <w:numPr>
          <w:ilvl w:val="0"/>
          <w:numId w:val="8"/>
        </w:numPr>
        <w:rPr>
          <w:color w:val="000000" w:themeColor="text1"/>
        </w:rPr>
      </w:pPr>
      <w:r w:rsidRPr="00E834FE">
        <w:rPr>
          <w:color w:val="000000" w:themeColor="text1"/>
        </w:rPr>
        <w:t>Commitment to confidentiality, equality, and anti-discriminatory practice</w:t>
      </w:r>
    </w:p>
    <w:p w14:paraId="35AB1426" w14:textId="77777777" w:rsidR="00E834FE" w:rsidRPr="00E834FE" w:rsidRDefault="000C152F" w:rsidP="00E834FE">
      <w:pPr>
        <w:rPr>
          <w:color w:val="000000" w:themeColor="text1"/>
        </w:rPr>
      </w:pPr>
      <w:r>
        <w:rPr>
          <w:color w:val="000000" w:themeColor="text1"/>
        </w:rPr>
        <w:pict w14:anchorId="236E617F">
          <v:rect id="_x0000_i1026" style="width:0;height:1.5pt" o:hralign="center" o:hrstd="t" o:hr="t" fillcolor="#a0a0a0" stroked="f"/>
        </w:pict>
      </w:r>
    </w:p>
    <w:p w14:paraId="7F30D1AA" w14:textId="77777777" w:rsidR="00E834FE" w:rsidRPr="00E834FE" w:rsidRDefault="00E834FE" w:rsidP="00E834FE">
      <w:pPr>
        <w:rPr>
          <w:b/>
          <w:bCs/>
          <w:color w:val="000000" w:themeColor="text1"/>
        </w:rPr>
      </w:pPr>
      <w:r w:rsidRPr="00E834FE">
        <w:rPr>
          <w:b/>
          <w:bCs/>
          <w:color w:val="000000" w:themeColor="text1"/>
        </w:rPr>
        <w:t>Why work with us?</w:t>
      </w:r>
    </w:p>
    <w:p w14:paraId="0EE85B20" w14:textId="77777777" w:rsidR="00E834FE" w:rsidRPr="00E834FE" w:rsidRDefault="00E834FE" w:rsidP="00E834FE">
      <w:pPr>
        <w:numPr>
          <w:ilvl w:val="0"/>
          <w:numId w:val="10"/>
        </w:numPr>
        <w:rPr>
          <w:color w:val="000000" w:themeColor="text1"/>
        </w:rPr>
      </w:pPr>
      <w:r w:rsidRPr="00E834FE">
        <w:rPr>
          <w:color w:val="000000" w:themeColor="text1"/>
        </w:rPr>
        <w:t xml:space="preserve">Be part of a </w:t>
      </w:r>
      <w:r w:rsidRPr="00E834FE">
        <w:rPr>
          <w:b/>
          <w:bCs/>
          <w:color w:val="000000" w:themeColor="text1"/>
        </w:rPr>
        <w:t>values-led, trauma-informed alliance</w:t>
      </w:r>
    </w:p>
    <w:p w14:paraId="02FC918D" w14:textId="77777777" w:rsidR="00E834FE" w:rsidRPr="00E834FE" w:rsidRDefault="00E834FE" w:rsidP="00E834FE">
      <w:pPr>
        <w:numPr>
          <w:ilvl w:val="0"/>
          <w:numId w:val="10"/>
        </w:numPr>
        <w:rPr>
          <w:color w:val="000000" w:themeColor="text1"/>
        </w:rPr>
      </w:pPr>
      <w:r w:rsidRPr="00E834FE">
        <w:rPr>
          <w:color w:val="000000" w:themeColor="text1"/>
        </w:rPr>
        <w:t>Work collaboratively across children’s and adult services</w:t>
      </w:r>
    </w:p>
    <w:p w14:paraId="2E68872B" w14:textId="77777777" w:rsidR="00E834FE" w:rsidRPr="00E834FE" w:rsidRDefault="00E834FE" w:rsidP="00E834FE">
      <w:pPr>
        <w:numPr>
          <w:ilvl w:val="0"/>
          <w:numId w:val="10"/>
        </w:numPr>
        <w:rPr>
          <w:color w:val="000000" w:themeColor="text1"/>
        </w:rPr>
      </w:pPr>
      <w:r w:rsidRPr="00E834FE">
        <w:rPr>
          <w:color w:val="000000" w:themeColor="text1"/>
        </w:rPr>
        <w:t xml:space="preserve">Receive </w:t>
      </w:r>
      <w:r w:rsidRPr="00E834FE">
        <w:rPr>
          <w:b/>
          <w:bCs/>
          <w:color w:val="000000" w:themeColor="text1"/>
        </w:rPr>
        <w:t>regular clinical and line supervision</w:t>
      </w:r>
      <w:r w:rsidRPr="00E834FE">
        <w:rPr>
          <w:color w:val="000000" w:themeColor="text1"/>
        </w:rPr>
        <w:t xml:space="preserve"> to support wellbeing and reflective practice</w:t>
      </w:r>
    </w:p>
    <w:p w14:paraId="7B165842" w14:textId="77777777" w:rsidR="00E834FE" w:rsidRPr="00E834FE" w:rsidRDefault="00E834FE" w:rsidP="00E834FE">
      <w:pPr>
        <w:numPr>
          <w:ilvl w:val="0"/>
          <w:numId w:val="10"/>
        </w:numPr>
        <w:rPr>
          <w:color w:val="000000" w:themeColor="text1"/>
        </w:rPr>
      </w:pPr>
      <w:r w:rsidRPr="00E834FE">
        <w:rPr>
          <w:color w:val="000000" w:themeColor="text1"/>
        </w:rPr>
        <w:t>Make a tangible difference to the safety and recovery of families across Devon</w:t>
      </w:r>
    </w:p>
    <w:p w14:paraId="2344D271" w14:textId="77777777" w:rsidR="00E834FE" w:rsidRPr="00E834FE" w:rsidRDefault="000C152F" w:rsidP="00E834FE">
      <w:pPr>
        <w:rPr>
          <w:color w:val="000000" w:themeColor="text1"/>
        </w:rPr>
      </w:pPr>
      <w:r>
        <w:rPr>
          <w:color w:val="000000" w:themeColor="text1"/>
        </w:rPr>
        <w:pict w14:anchorId="5C9EF803">
          <v:rect id="_x0000_i1027" style="width:0;height:1.5pt" o:hralign="center" o:hrstd="t" o:hr="t" fillcolor="#a0a0a0" stroked="f"/>
        </w:pict>
      </w:r>
    </w:p>
    <w:p w14:paraId="2249F346" w14:textId="77777777" w:rsidR="00E834FE" w:rsidRPr="00E834FE" w:rsidRDefault="00E834FE" w:rsidP="00E834FE">
      <w:pPr>
        <w:rPr>
          <w:color w:val="000000" w:themeColor="text1"/>
        </w:rPr>
      </w:pPr>
      <w:r w:rsidRPr="00E834FE">
        <w:rPr>
          <w:color w:val="000000" w:themeColor="text1"/>
        </w:rPr>
        <w:t>If you are passionate about supporting survivors, challenging systems, and working collaboratively to keep children and families safe, we would love to hear from you.</w:t>
      </w:r>
    </w:p>
    <w:p w14:paraId="0A067D14" w14:textId="7FCD7391" w:rsidR="00E834FE" w:rsidRPr="00E834FE" w:rsidRDefault="00E834FE" w:rsidP="00E834FE">
      <w:pPr>
        <w:rPr>
          <w:color w:val="000000" w:themeColor="text1"/>
        </w:rPr>
      </w:pPr>
      <w:r w:rsidRPr="00E834FE">
        <w:rPr>
          <w:i/>
          <w:iCs/>
          <w:color w:val="000000" w:themeColor="text1"/>
        </w:rPr>
        <w:t>NDADA is committed to equality, diversity, and inclusion and welcomes applications from all sections of the community.</w:t>
      </w:r>
    </w:p>
    <w:p w14:paraId="087A818A" w14:textId="77777777" w:rsidR="001015E8" w:rsidRDefault="001015E8" w:rsidP="001015E8">
      <w:pPr>
        <w:rPr>
          <w:color w:val="000000" w:themeColor="text1"/>
        </w:rPr>
      </w:pPr>
    </w:p>
    <w:sectPr w:rsidR="001015E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1452" w14:textId="77777777" w:rsidR="000C152F" w:rsidRDefault="000C152F" w:rsidP="001015E8">
      <w:pPr>
        <w:spacing w:after="0" w:line="240" w:lineRule="auto"/>
      </w:pPr>
      <w:r>
        <w:separator/>
      </w:r>
    </w:p>
  </w:endnote>
  <w:endnote w:type="continuationSeparator" w:id="0">
    <w:p w14:paraId="65BA7524" w14:textId="77777777" w:rsidR="000C152F" w:rsidRDefault="000C152F"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D76D" w14:textId="77777777" w:rsidR="000C152F" w:rsidRDefault="000C152F" w:rsidP="001015E8">
      <w:pPr>
        <w:spacing w:after="0" w:line="240" w:lineRule="auto"/>
      </w:pPr>
      <w:r>
        <w:separator/>
      </w:r>
    </w:p>
  </w:footnote>
  <w:footnote w:type="continuationSeparator" w:id="0">
    <w:p w14:paraId="055B10A7" w14:textId="77777777" w:rsidR="000C152F" w:rsidRDefault="000C152F" w:rsidP="0010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B15CF"/>
    <w:multiLevelType w:val="multilevel"/>
    <w:tmpl w:val="9F7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F1EDD"/>
    <w:multiLevelType w:val="multilevel"/>
    <w:tmpl w:val="829E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86E91"/>
    <w:multiLevelType w:val="multilevel"/>
    <w:tmpl w:val="10A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120E0"/>
    <w:multiLevelType w:val="multilevel"/>
    <w:tmpl w:val="B42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8"/>
  </w:num>
  <w:num w:numId="2" w16cid:durableId="268008068">
    <w:abstractNumId w:val="7"/>
  </w:num>
  <w:num w:numId="3" w16cid:durableId="2057388814">
    <w:abstractNumId w:val="4"/>
  </w:num>
  <w:num w:numId="4" w16cid:durableId="252788719">
    <w:abstractNumId w:val="2"/>
  </w:num>
  <w:num w:numId="5" w16cid:durableId="787553610">
    <w:abstractNumId w:val="0"/>
  </w:num>
  <w:num w:numId="6" w16cid:durableId="529882405">
    <w:abstractNumId w:val="6"/>
  </w:num>
  <w:num w:numId="7" w16cid:durableId="577711816">
    <w:abstractNumId w:val="1"/>
  </w:num>
  <w:num w:numId="8" w16cid:durableId="1996181894">
    <w:abstractNumId w:val="9"/>
  </w:num>
  <w:num w:numId="9" w16cid:durableId="1484472232">
    <w:abstractNumId w:val="3"/>
  </w:num>
  <w:num w:numId="10" w16cid:durableId="126557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82E63"/>
    <w:rsid w:val="000C03AD"/>
    <w:rsid w:val="000C152F"/>
    <w:rsid w:val="000C2511"/>
    <w:rsid w:val="001015E8"/>
    <w:rsid w:val="00131CF7"/>
    <w:rsid w:val="001716CD"/>
    <w:rsid w:val="001852CC"/>
    <w:rsid w:val="001A3216"/>
    <w:rsid w:val="001F3777"/>
    <w:rsid w:val="00240F63"/>
    <w:rsid w:val="0025614E"/>
    <w:rsid w:val="002852D7"/>
    <w:rsid w:val="002A75AC"/>
    <w:rsid w:val="002C13A7"/>
    <w:rsid w:val="00356599"/>
    <w:rsid w:val="00382DD3"/>
    <w:rsid w:val="0040088F"/>
    <w:rsid w:val="00447BDA"/>
    <w:rsid w:val="00485381"/>
    <w:rsid w:val="00492590"/>
    <w:rsid w:val="0049488B"/>
    <w:rsid w:val="004B7098"/>
    <w:rsid w:val="00543920"/>
    <w:rsid w:val="00587EA3"/>
    <w:rsid w:val="005D1760"/>
    <w:rsid w:val="005E6CFC"/>
    <w:rsid w:val="00607976"/>
    <w:rsid w:val="00687122"/>
    <w:rsid w:val="006A0EC2"/>
    <w:rsid w:val="006A362A"/>
    <w:rsid w:val="006C56AC"/>
    <w:rsid w:val="00727A87"/>
    <w:rsid w:val="00732A6F"/>
    <w:rsid w:val="008C6F44"/>
    <w:rsid w:val="00912B63"/>
    <w:rsid w:val="00975E25"/>
    <w:rsid w:val="00981B44"/>
    <w:rsid w:val="009A03D9"/>
    <w:rsid w:val="009D5A92"/>
    <w:rsid w:val="00A10CB6"/>
    <w:rsid w:val="00A626B5"/>
    <w:rsid w:val="00A8285D"/>
    <w:rsid w:val="00AE2C75"/>
    <w:rsid w:val="00B8100E"/>
    <w:rsid w:val="00BB6993"/>
    <w:rsid w:val="00C22D8A"/>
    <w:rsid w:val="00C31873"/>
    <w:rsid w:val="00C401AF"/>
    <w:rsid w:val="00C83721"/>
    <w:rsid w:val="00CB112B"/>
    <w:rsid w:val="00CB517E"/>
    <w:rsid w:val="00CF30F1"/>
    <w:rsid w:val="00CF702A"/>
    <w:rsid w:val="00D74C02"/>
    <w:rsid w:val="00E06CAF"/>
    <w:rsid w:val="00E16718"/>
    <w:rsid w:val="00E410A8"/>
    <w:rsid w:val="00E834FE"/>
    <w:rsid w:val="00F02F9A"/>
    <w:rsid w:val="00FB6F58"/>
    <w:rsid w:val="00FF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814103726">
      <w:bodyDiv w:val="1"/>
      <w:marLeft w:val="0"/>
      <w:marRight w:val="0"/>
      <w:marTop w:val="0"/>
      <w:marBottom w:val="0"/>
      <w:divBdr>
        <w:top w:val="none" w:sz="0" w:space="0" w:color="auto"/>
        <w:left w:val="none" w:sz="0" w:space="0" w:color="auto"/>
        <w:bottom w:val="none" w:sz="0" w:space="0" w:color="auto"/>
        <w:right w:val="none" w:sz="0" w:space="0" w:color="auto"/>
      </w:divBdr>
      <w:divsChild>
        <w:div w:id="23336404">
          <w:marLeft w:val="0"/>
          <w:marRight w:val="0"/>
          <w:marTop w:val="0"/>
          <w:marBottom w:val="0"/>
          <w:divBdr>
            <w:top w:val="none" w:sz="0" w:space="0" w:color="auto"/>
            <w:left w:val="none" w:sz="0" w:space="0" w:color="auto"/>
            <w:bottom w:val="none" w:sz="0" w:space="0" w:color="auto"/>
            <w:right w:val="none" w:sz="0" w:space="0" w:color="auto"/>
          </w:divBdr>
          <w:divsChild>
            <w:div w:id="891620116">
              <w:marLeft w:val="0"/>
              <w:marRight w:val="0"/>
              <w:marTop w:val="0"/>
              <w:marBottom w:val="0"/>
              <w:divBdr>
                <w:top w:val="none" w:sz="0" w:space="0" w:color="auto"/>
                <w:left w:val="none" w:sz="0" w:space="0" w:color="auto"/>
                <w:bottom w:val="none" w:sz="0" w:space="0" w:color="auto"/>
                <w:right w:val="none" w:sz="0" w:space="0" w:color="auto"/>
              </w:divBdr>
              <w:divsChild>
                <w:div w:id="1901820548">
                  <w:marLeft w:val="0"/>
                  <w:marRight w:val="0"/>
                  <w:marTop w:val="0"/>
                  <w:marBottom w:val="0"/>
                  <w:divBdr>
                    <w:top w:val="none" w:sz="0" w:space="0" w:color="auto"/>
                    <w:left w:val="none" w:sz="0" w:space="0" w:color="auto"/>
                    <w:bottom w:val="none" w:sz="0" w:space="0" w:color="auto"/>
                    <w:right w:val="none" w:sz="0" w:space="0" w:color="auto"/>
                  </w:divBdr>
                  <w:divsChild>
                    <w:div w:id="2023849075">
                      <w:marLeft w:val="0"/>
                      <w:marRight w:val="0"/>
                      <w:marTop w:val="0"/>
                      <w:marBottom w:val="0"/>
                      <w:divBdr>
                        <w:top w:val="none" w:sz="0" w:space="0" w:color="auto"/>
                        <w:left w:val="none" w:sz="0" w:space="0" w:color="auto"/>
                        <w:bottom w:val="none" w:sz="0" w:space="0" w:color="auto"/>
                        <w:right w:val="none" w:sz="0" w:space="0" w:color="auto"/>
                      </w:divBdr>
                      <w:divsChild>
                        <w:div w:id="13195607">
                          <w:marLeft w:val="0"/>
                          <w:marRight w:val="0"/>
                          <w:marTop w:val="0"/>
                          <w:marBottom w:val="0"/>
                          <w:divBdr>
                            <w:top w:val="none" w:sz="0" w:space="0" w:color="auto"/>
                            <w:left w:val="none" w:sz="0" w:space="0" w:color="auto"/>
                            <w:bottom w:val="none" w:sz="0" w:space="0" w:color="auto"/>
                            <w:right w:val="none" w:sz="0" w:space="0" w:color="auto"/>
                          </w:divBdr>
                          <w:divsChild>
                            <w:div w:id="1508401002">
                              <w:marLeft w:val="0"/>
                              <w:marRight w:val="0"/>
                              <w:marTop w:val="0"/>
                              <w:marBottom w:val="0"/>
                              <w:divBdr>
                                <w:top w:val="none" w:sz="0" w:space="0" w:color="auto"/>
                                <w:left w:val="none" w:sz="0" w:space="0" w:color="auto"/>
                                <w:bottom w:val="none" w:sz="0" w:space="0" w:color="auto"/>
                                <w:right w:val="none" w:sz="0" w:space="0" w:color="auto"/>
                              </w:divBdr>
                              <w:divsChild>
                                <w:div w:id="19328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1974285141">
      <w:bodyDiv w:val="1"/>
      <w:marLeft w:val="0"/>
      <w:marRight w:val="0"/>
      <w:marTop w:val="0"/>
      <w:marBottom w:val="0"/>
      <w:divBdr>
        <w:top w:val="none" w:sz="0" w:space="0" w:color="auto"/>
        <w:left w:val="none" w:sz="0" w:space="0" w:color="auto"/>
        <w:bottom w:val="none" w:sz="0" w:space="0" w:color="auto"/>
        <w:right w:val="none" w:sz="0" w:space="0" w:color="auto"/>
      </w:divBdr>
      <w:divsChild>
        <w:div w:id="550849137">
          <w:marLeft w:val="0"/>
          <w:marRight w:val="0"/>
          <w:marTop w:val="0"/>
          <w:marBottom w:val="0"/>
          <w:divBdr>
            <w:top w:val="none" w:sz="0" w:space="0" w:color="auto"/>
            <w:left w:val="none" w:sz="0" w:space="0" w:color="auto"/>
            <w:bottom w:val="none" w:sz="0" w:space="0" w:color="auto"/>
            <w:right w:val="none" w:sz="0" w:space="0" w:color="auto"/>
          </w:divBdr>
          <w:divsChild>
            <w:div w:id="686366139">
              <w:marLeft w:val="0"/>
              <w:marRight w:val="0"/>
              <w:marTop w:val="0"/>
              <w:marBottom w:val="0"/>
              <w:divBdr>
                <w:top w:val="none" w:sz="0" w:space="0" w:color="auto"/>
                <w:left w:val="none" w:sz="0" w:space="0" w:color="auto"/>
                <w:bottom w:val="none" w:sz="0" w:space="0" w:color="auto"/>
                <w:right w:val="none" w:sz="0" w:space="0" w:color="auto"/>
              </w:divBdr>
              <w:divsChild>
                <w:div w:id="1853690218">
                  <w:marLeft w:val="0"/>
                  <w:marRight w:val="0"/>
                  <w:marTop w:val="0"/>
                  <w:marBottom w:val="0"/>
                  <w:divBdr>
                    <w:top w:val="none" w:sz="0" w:space="0" w:color="auto"/>
                    <w:left w:val="none" w:sz="0" w:space="0" w:color="auto"/>
                    <w:bottom w:val="none" w:sz="0" w:space="0" w:color="auto"/>
                    <w:right w:val="none" w:sz="0" w:space="0" w:color="auto"/>
                  </w:divBdr>
                  <w:divsChild>
                    <w:div w:id="387535090">
                      <w:marLeft w:val="0"/>
                      <w:marRight w:val="0"/>
                      <w:marTop w:val="0"/>
                      <w:marBottom w:val="0"/>
                      <w:divBdr>
                        <w:top w:val="none" w:sz="0" w:space="0" w:color="auto"/>
                        <w:left w:val="none" w:sz="0" w:space="0" w:color="auto"/>
                        <w:bottom w:val="none" w:sz="0" w:space="0" w:color="auto"/>
                        <w:right w:val="none" w:sz="0" w:space="0" w:color="auto"/>
                      </w:divBdr>
                      <w:divsChild>
                        <w:div w:id="1330786518">
                          <w:marLeft w:val="0"/>
                          <w:marRight w:val="0"/>
                          <w:marTop w:val="0"/>
                          <w:marBottom w:val="0"/>
                          <w:divBdr>
                            <w:top w:val="none" w:sz="0" w:space="0" w:color="auto"/>
                            <w:left w:val="none" w:sz="0" w:space="0" w:color="auto"/>
                            <w:bottom w:val="none" w:sz="0" w:space="0" w:color="auto"/>
                            <w:right w:val="none" w:sz="0" w:space="0" w:color="auto"/>
                          </w:divBdr>
                          <w:divsChild>
                            <w:div w:id="1294867980">
                              <w:marLeft w:val="0"/>
                              <w:marRight w:val="0"/>
                              <w:marTop w:val="0"/>
                              <w:marBottom w:val="0"/>
                              <w:divBdr>
                                <w:top w:val="none" w:sz="0" w:space="0" w:color="auto"/>
                                <w:left w:val="none" w:sz="0" w:space="0" w:color="auto"/>
                                <w:bottom w:val="none" w:sz="0" w:space="0" w:color="auto"/>
                                <w:right w:val="none" w:sz="0" w:space="0" w:color="auto"/>
                              </w:divBdr>
                              <w:divsChild>
                                <w:div w:id="17710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36DB4-21CC-41CC-ADF2-5B7EFE54E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5EA6F-0012-4C27-A7C9-A1FBCAB5D8B2}">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3.xml><?xml version="1.0" encoding="utf-8"?>
<ds:datastoreItem xmlns:ds="http://schemas.openxmlformats.org/officeDocument/2006/customXml" ds:itemID="{EDC10D89-7451-44FE-AFAD-F0990F331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3284</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Laraine Bridger</cp:lastModifiedBy>
  <cp:revision>2</cp:revision>
  <dcterms:created xsi:type="dcterms:W3CDTF">2026-02-06T13:15:00Z</dcterms:created>
  <dcterms:modified xsi:type="dcterms:W3CDTF">2026-02-06T13:15:00Z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