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44B3" w14:textId="77777777" w:rsidR="003E15A8" w:rsidRDefault="003E15A8">
      <w:pPr>
        <w:rPr>
          <w:lang w:val="en-US"/>
        </w:rPr>
      </w:pPr>
    </w:p>
    <w:p w14:paraId="2FC2FEE3" w14:textId="3B94F301" w:rsidR="00D94A42" w:rsidRPr="00D94A42" w:rsidRDefault="00D94A42" w:rsidP="00D94A42">
      <w:pPr>
        <w:rPr>
          <w:sz w:val="24"/>
          <w:szCs w:val="24"/>
        </w:rPr>
      </w:pPr>
      <w:r w:rsidRPr="00D94A42">
        <w:rPr>
          <w:b/>
          <w:bCs/>
          <w:sz w:val="24"/>
          <w:szCs w:val="24"/>
        </w:rPr>
        <w:t xml:space="preserve">Gateway </w:t>
      </w:r>
      <w:r w:rsidRPr="00D94A42">
        <w:rPr>
          <w:b/>
          <w:bCs/>
          <w:sz w:val="24"/>
          <w:szCs w:val="24"/>
        </w:rPr>
        <w:t>Support Worker</w:t>
      </w:r>
    </w:p>
    <w:p w14:paraId="66B90CA0" w14:textId="63B3F551" w:rsidR="00D94A42" w:rsidRPr="00D94A42" w:rsidRDefault="00D94A42" w:rsidP="00D94A42">
      <w:pPr>
        <w:jc w:val="both"/>
      </w:pPr>
      <w:r w:rsidRPr="00D94A42">
        <w:rPr>
          <w:b/>
          <w:bCs/>
        </w:rPr>
        <w:t>North Devon Against Domestic Abuse (NDADA)</w:t>
      </w:r>
      <w:r w:rsidRPr="00D94A42">
        <w:t xml:space="preserve"> is seeking an organised, adaptable, and proactive individual to join our team as a </w:t>
      </w:r>
      <w:r w:rsidRPr="00D94A42">
        <w:rPr>
          <w:b/>
          <w:bCs/>
        </w:rPr>
        <w:t>Gateway Support Worker</w:t>
      </w:r>
      <w:r w:rsidRPr="00D94A42">
        <w:t>.</w:t>
      </w:r>
    </w:p>
    <w:p w14:paraId="64263EDF" w14:textId="77777777" w:rsidR="00D94A42" w:rsidRPr="00D94A42" w:rsidRDefault="00D94A42" w:rsidP="00D94A42">
      <w:pPr>
        <w:jc w:val="both"/>
      </w:pPr>
      <w:r w:rsidRPr="00D94A42">
        <w:t>This is a varied and rewarding role supporting both the Devon Domestic Abuse Alliance (DDAA) Single-Entry Gateway and NDADA services. You will play a vital part in ensuring that individuals experiencing domestic abuse are able to access the right support quickly, safely, and effectively.</w:t>
      </w:r>
    </w:p>
    <w:p w14:paraId="2A46EEAB" w14:textId="77777777" w:rsidR="00D94A42" w:rsidRPr="00D94A42" w:rsidRDefault="00D94A42" w:rsidP="00D94A42">
      <w:pPr>
        <w:jc w:val="both"/>
      </w:pPr>
      <w:r w:rsidRPr="00D94A42">
        <w:t>We are looking for someone who enjoys problem-solving, demonstrates professional curiosity, and can confidently manage competing priorities. The successful candidate will be comfortable working in a fast-paced environment where situations can change quickly and where sound judgement, flexibility, and attention to detail are essential.</w:t>
      </w:r>
    </w:p>
    <w:p w14:paraId="7E3EE10C" w14:textId="77777777" w:rsidR="00D94A42" w:rsidRPr="00D94A42" w:rsidRDefault="00D94A42" w:rsidP="00D94A42">
      <w:pPr>
        <w:jc w:val="both"/>
      </w:pPr>
      <w:r w:rsidRPr="00D94A42">
        <w:t>Working within a trauma-informed framework, you will support the Gateway function by processing referrals, maintaining accurate records, liaising with professionals and partner agencies, and providing administrative support across the wider organisation.</w:t>
      </w:r>
    </w:p>
    <w:p w14:paraId="4D4C7BC6" w14:textId="77777777" w:rsidR="00D94A42" w:rsidRPr="00D94A42" w:rsidRDefault="00D94A42" w:rsidP="00D94A42">
      <w:r w:rsidRPr="00D94A42">
        <w:rPr>
          <w:b/>
          <w:bCs/>
        </w:rPr>
        <w:t>Key Responsibilities</w:t>
      </w:r>
    </w:p>
    <w:p w14:paraId="0A3542DC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Triaging, processing, and uploading referrals onto the internal case management system.</w:t>
      </w:r>
    </w:p>
    <w:p w14:paraId="3852A2ED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Conducting risk assessments and supporting timely access to appropriate services.</w:t>
      </w:r>
    </w:p>
    <w:p w14:paraId="55412FFE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Liaising with DDAA partners, NDADA services, referrers, and external professionals.</w:t>
      </w:r>
    </w:p>
    <w:p w14:paraId="40DB1191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Maintaining accurate and confidential records on the data management system.</w:t>
      </w:r>
    </w:p>
    <w:p w14:paraId="715D9DCB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Collating and responding to Subject Access Requests.</w:t>
      </w:r>
    </w:p>
    <w:p w14:paraId="2F7B5C86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Producing legal aid support letters and other supporting documentation.</w:t>
      </w:r>
    </w:p>
    <w:p w14:paraId="2A994A30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Responding to telephone and email enquiries professionally and sensitively.</w:t>
      </w:r>
    </w:p>
    <w:p w14:paraId="55BFCE2E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Providing information and support to clients via incoming and outgoing calls.</w:t>
      </w:r>
    </w:p>
    <w:p w14:paraId="3A55A423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Supporting colleagues with a range of administrative tasks.</w:t>
      </w:r>
    </w:p>
    <w:p w14:paraId="02869C00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Assisting with the coordination and preparation of NDADA educational courses and programmes.</w:t>
      </w:r>
    </w:p>
    <w:p w14:paraId="011B51D8" w14:textId="77777777" w:rsidR="00D94A42" w:rsidRPr="00D94A42" w:rsidRDefault="00D94A42" w:rsidP="00D94A42">
      <w:pPr>
        <w:numPr>
          <w:ilvl w:val="0"/>
          <w:numId w:val="3"/>
        </w:numPr>
      </w:pPr>
      <w:r w:rsidRPr="00D94A42">
        <w:t>Working collaboratively with team members to provide a seamless and responsive service.</w:t>
      </w:r>
    </w:p>
    <w:p w14:paraId="101F7489" w14:textId="77777777" w:rsidR="00D94A42" w:rsidRPr="00D94A42" w:rsidRDefault="00D94A42" w:rsidP="00D94A42">
      <w:r w:rsidRPr="00D94A42">
        <w:rPr>
          <w:b/>
          <w:bCs/>
        </w:rPr>
        <w:t>About You</w:t>
      </w:r>
    </w:p>
    <w:p w14:paraId="21C66490" w14:textId="77777777" w:rsidR="00D94A42" w:rsidRPr="00D94A42" w:rsidRDefault="00D94A42" w:rsidP="00D94A42">
      <w:r w:rsidRPr="00D94A42">
        <w:t>We are particularly interested in hearing from applicants who:</w:t>
      </w:r>
    </w:p>
    <w:p w14:paraId="530CA2E3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Have excellent administrative and organisational skills.</w:t>
      </w:r>
    </w:p>
    <w:p w14:paraId="26D1C1D2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lastRenderedPageBreak/>
        <w:t>Are creative thinkers who can identify practical solutions to challenges.</w:t>
      </w:r>
    </w:p>
    <w:p w14:paraId="58056995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Demonstrate professional curiosity and a willingness to learn and develop.</w:t>
      </w:r>
    </w:p>
    <w:p w14:paraId="62B0603A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Are confident making decisions and managing sensitive information appropriately.</w:t>
      </w:r>
    </w:p>
    <w:p w14:paraId="23688EE1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Thrive in environments where priorities can change quickly and where flexibility is essential.</w:t>
      </w:r>
    </w:p>
    <w:p w14:paraId="7D3E003D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Have strong communication and interpersonal skills.</w:t>
      </w:r>
    </w:p>
    <w:p w14:paraId="4E9C0E55" w14:textId="77777777" w:rsidR="00D94A42" w:rsidRPr="00D94A42" w:rsidRDefault="00D94A42" w:rsidP="00D94A42">
      <w:pPr>
        <w:numPr>
          <w:ilvl w:val="0"/>
          <w:numId w:val="4"/>
        </w:numPr>
      </w:pPr>
      <w:proofErr w:type="gramStart"/>
      <w:r w:rsidRPr="00D94A42">
        <w:t>Are able to</w:t>
      </w:r>
      <w:proofErr w:type="gramEnd"/>
      <w:r w:rsidRPr="00D94A42">
        <w:t xml:space="preserve"> build effective working relationships with professionals, partner agencies, and service users.</w:t>
      </w:r>
    </w:p>
    <w:p w14:paraId="53DEBB8E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Can work independently whilst contributing positively to a supportive team environment.</w:t>
      </w:r>
    </w:p>
    <w:p w14:paraId="22CE06E9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Have strong IT skills and excellent attention to detail.</w:t>
      </w:r>
    </w:p>
    <w:p w14:paraId="54EBE7B1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Understand the importance of confidentiality, safeguarding, and professional boundaries.</w:t>
      </w:r>
    </w:p>
    <w:p w14:paraId="79246357" w14:textId="77777777" w:rsidR="00D94A42" w:rsidRPr="00D94A42" w:rsidRDefault="00D94A42" w:rsidP="00D94A42">
      <w:pPr>
        <w:numPr>
          <w:ilvl w:val="0"/>
          <w:numId w:val="4"/>
        </w:numPr>
      </w:pPr>
      <w:r w:rsidRPr="00D94A42">
        <w:t>Are committed to working within a trauma-informed approach.</w:t>
      </w:r>
    </w:p>
    <w:p w14:paraId="0403EBFB" w14:textId="77777777" w:rsidR="00D94A42" w:rsidRPr="00D94A42" w:rsidRDefault="00D94A42" w:rsidP="00D94A42">
      <w:r w:rsidRPr="00D94A42">
        <w:t>This role offers the opportunity to make a meaningful contribution to the lives of individuals affected by domestic abuse while working as part of a dedicated and supportive team.</w:t>
      </w:r>
    </w:p>
    <w:p w14:paraId="2580BAE7" w14:textId="4B5794B0" w:rsidR="00D94A42" w:rsidRPr="00D94A42" w:rsidRDefault="00D94A42" w:rsidP="00D94A42">
      <w:r w:rsidRPr="00D94A42">
        <w:rPr>
          <w:b/>
          <w:bCs/>
        </w:rPr>
        <w:t>Hours:</w:t>
      </w:r>
      <w:r w:rsidRPr="00D94A42">
        <w:t xml:space="preserve"> </w:t>
      </w:r>
      <w:r>
        <w:t>30-37 hours per week</w:t>
      </w:r>
      <w:r w:rsidRPr="00D94A42">
        <w:t xml:space="preserve">, Monday to Friday, </w:t>
      </w:r>
      <w:r>
        <w:t xml:space="preserve">9am-5pm </w:t>
      </w:r>
      <w:r w:rsidRPr="00D94A42">
        <w:t>(including a 30-minute lunch break)</w:t>
      </w:r>
    </w:p>
    <w:p w14:paraId="568EE4AB" w14:textId="6F204263" w:rsidR="00D94A42" w:rsidRPr="00D94A42" w:rsidRDefault="00D94A42" w:rsidP="00D94A42">
      <w:r w:rsidRPr="00D94A42">
        <w:rPr>
          <w:b/>
          <w:bCs/>
        </w:rPr>
        <w:t>Salary:</w:t>
      </w:r>
      <w:r w:rsidRPr="00D94A42">
        <w:t xml:space="preserve"> £2</w:t>
      </w:r>
      <w:r>
        <w:t>5,454</w:t>
      </w:r>
    </w:p>
    <w:p w14:paraId="42E7492A" w14:textId="77777777" w:rsidR="00D94A42" w:rsidRPr="00D94A42" w:rsidRDefault="00D94A42" w:rsidP="00D94A42">
      <w:r w:rsidRPr="00D94A42">
        <w:rPr>
          <w:b/>
          <w:bCs/>
        </w:rPr>
        <w:t>Contract:</w:t>
      </w:r>
      <w:r w:rsidRPr="00D94A42">
        <w:t xml:space="preserve"> Permanent</w:t>
      </w:r>
    </w:p>
    <w:p w14:paraId="3DEEB051" w14:textId="409F0386" w:rsidR="00D94A42" w:rsidRPr="00D94A42" w:rsidRDefault="00D94A42" w:rsidP="00D94A42">
      <w:r w:rsidRPr="00D94A42">
        <w:rPr>
          <w:b/>
          <w:bCs/>
        </w:rPr>
        <w:t>Closing Date:</w:t>
      </w:r>
      <w:r w:rsidRPr="00D94A42">
        <w:t xml:space="preserve"> </w:t>
      </w:r>
      <w:r>
        <w:t>28</w:t>
      </w:r>
      <w:r w:rsidRPr="00D94A42">
        <w:rPr>
          <w:vertAlign w:val="superscript"/>
        </w:rPr>
        <w:t>th</w:t>
      </w:r>
      <w:r>
        <w:t xml:space="preserve"> June 2026</w:t>
      </w:r>
    </w:p>
    <w:p w14:paraId="08EEE806" w14:textId="343E5328" w:rsidR="00D94A42" w:rsidRPr="00D94A42" w:rsidRDefault="00D94A42" w:rsidP="00D94A42">
      <w:r w:rsidRPr="00D94A42">
        <w:rPr>
          <w:b/>
          <w:bCs/>
        </w:rPr>
        <w:t>Interviews:</w:t>
      </w:r>
      <w:r>
        <w:t xml:space="preserve"> 1</w:t>
      </w:r>
      <w:r w:rsidRPr="00D94A42">
        <w:rPr>
          <w:vertAlign w:val="superscript"/>
        </w:rPr>
        <w:t>st</w:t>
      </w:r>
      <w:r>
        <w:t xml:space="preserve"> and 2</w:t>
      </w:r>
      <w:r w:rsidRPr="00D94A42">
        <w:rPr>
          <w:vertAlign w:val="superscript"/>
        </w:rPr>
        <w:t>nd</w:t>
      </w:r>
      <w:r>
        <w:t xml:space="preserve"> July</w:t>
      </w:r>
    </w:p>
    <w:p w14:paraId="5047E46D" w14:textId="77777777" w:rsidR="00D94A42" w:rsidRPr="00D94A42" w:rsidRDefault="00D94A42" w:rsidP="00D94A42">
      <w:r w:rsidRPr="00D94A42">
        <w:t xml:space="preserve">For an informal discussion about the role, please contact </w:t>
      </w:r>
      <w:r w:rsidRPr="00D94A42">
        <w:rPr>
          <w:b/>
          <w:bCs/>
        </w:rPr>
        <w:t>Laraine Bridger, Operations Manager</w:t>
      </w:r>
      <w:r w:rsidRPr="00D94A42">
        <w:t xml:space="preserve">, at </w:t>
      </w:r>
      <w:hyperlink r:id="rId7" w:history="1">
        <w:r w:rsidRPr="00D94A42">
          <w:rPr>
            <w:rStyle w:val="Hyperlink"/>
            <w:b/>
            <w:bCs/>
          </w:rPr>
          <w:t>laraine@ndada.co.uk</w:t>
        </w:r>
      </w:hyperlink>
      <w:r w:rsidRPr="00D94A42">
        <w:t>.</w:t>
      </w:r>
    </w:p>
    <w:p w14:paraId="711316EA" w14:textId="77777777" w:rsidR="00D94A42" w:rsidRPr="00D94A42" w:rsidRDefault="00D94A42" w:rsidP="00D94A42">
      <w:r w:rsidRPr="00D94A42">
        <w:rPr>
          <w:b/>
          <w:bCs/>
        </w:rPr>
        <w:t>How to Apply</w:t>
      </w:r>
    </w:p>
    <w:p w14:paraId="04630FBD" w14:textId="6B661340" w:rsidR="00D94A42" w:rsidRPr="00D94A42" w:rsidRDefault="00D94A42" w:rsidP="00D94A42">
      <w:r w:rsidRPr="00D94A42">
        <w:t>Please email your</w:t>
      </w:r>
      <w:r>
        <w:t xml:space="preserve"> completed application form </w:t>
      </w:r>
      <w:r w:rsidRPr="00D94A42">
        <w:t xml:space="preserve">to </w:t>
      </w:r>
      <w:hyperlink r:id="rId8" w:history="1">
        <w:r w:rsidRPr="00D94A42">
          <w:rPr>
            <w:rStyle w:val="Hyperlink"/>
            <w:b/>
            <w:bCs/>
          </w:rPr>
          <w:t>admin@ndada.co.uk</w:t>
        </w:r>
      </w:hyperlink>
    </w:p>
    <w:p w14:paraId="3DEE9725" w14:textId="77777777" w:rsidR="00D94A42" w:rsidRPr="00D94A42" w:rsidRDefault="00D94A42">
      <w:pPr>
        <w:rPr>
          <w:lang w:val="en-US"/>
        </w:rPr>
      </w:pPr>
    </w:p>
    <w:sectPr w:rsidR="00D94A42" w:rsidRPr="00D94A4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C284" w14:textId="77777777" w:rsidR="00D94A42" w:rsidRDefault="00D94A42" w:rsidP="00D94A42">
      <w:pPr>
        <w:spacing w:after="0" w:line="240" w:lineRule="auto"/>
      </w:pPr>
      <w:r>
        <w:separator/>
      </w:r>
    </w:p>
  </w:endnote>
  <w:endnote w:type="continuationSeparator" w:id="0">
    <w:p w14:paraId="5D8760FA" w14:textId="77777777" w:rsidR="00D94A42" w:rsidRDefault="00D94A42" w:rsidP="00D9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BBAB" w14:textId="77777777" w:rsidR="00D94A42" w:rsidRDefault="00D94A42" w:rsidP="00D94A42">
      <w:pPr>
        <w:spacing w:after="0" w:line="240" w:lineRule="auto"/>
      </w:pPr>
      <w:r>
        <w:separator/>
      </w:r>
    </w:p>
  </w:footnote>
  <w:footnote w:type="continuationSeparator" w:id="0">
    <w:p w14:paraId="42220FB7" w14:textId="77777777" w:rsidR="00D94A42" w:rsidRDefault="00D94A42" w:rsidP="00D9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D85D" w14:textId="348C0A96" w:rsidR="00D94A42" w:rsidRDefault="00D94A42">
    <w:pPr>
      <w:pStyle w:val="Header"/>
    </w:pPr>
    <w:r>
      <w:rPr>
        <w:noProof/>
      </w:rPr>
      <w:drawing>
        <wp:inline distT="0" distB="0" distL="0" distR="0" wp14:anchorId="20D8237E" wp14:editId="7CA4EA1A">
          <wp:extent cx="3174364" cy="967740"/>
          <wp:effectExtent l="0" t="0" r="7620" b="3810"/>
          <wp:docPr id="1252820030" name="Picture 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820030" name="Picture 1" descr="A black and orang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277" cy="97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7EFC2C" wp14:editId="519D2276">
          <wp:extent cx="1303020" cy="1303020"/>
          <wp:effectExtent l="0" t="0" r="0" b="0"/>
          <wp:docPr id="394724639" name="Picture 2" descr="A logo of a tree with birds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724639" name="Picture 2" descr="A logo of a tree with birds and a hear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7" cy="130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0FC7"/>
    <w:multiLevelType w:val="multilevel"/>
    <w:tmpl w:val="D57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B41E6"/>
    <w:multiLevelType w:val="multilevel"/>
    <w:tmpl w:val="966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E5A7D"/>
    <w:multiLevelType w:val="multilevel"/>
    <w:tmpl w:val="5E6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83A27"/>
    <w:multiLevelType w:val="multilevel"/>
    <w:tmpl w:val="3F5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930385">
    <w:abstractNumId w:val="2"/>
  </w:num>
  <w:num w:numId="2" w16cid:durableId="1478960883">
    <w:abstractNumId w:val="0"/>
  </w:num>
  <w:num w:numId="3" w16cid:durableId="894124204">
    <w:abstractNumId w:val="3"/>
  </w:num>
  <w:num w:numId="4" w16cid:durableId="1057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42"/>
    <w:rsid w:val="00140AD8"/>
    <w:rsid w:val="003B3224"/>
    <w:rsid w:val="003E15A8"/>
    <w:rsid w:val="004316B7"/>
    <w:rsid w:val="00D94A42"/>
    <w:rsid w:val="00F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6EB5"/>
  <w15:chartTrackingRefBased/>
  <w15:docId w15:val="{AC77C392-C204-4572-ADBB-0B1779E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A42"/>
  </w:style>
  <w:style w:type="paragraph" w:styleId="Footer">
    <w:name w:val="footer"/>
    <w:basedOn w:val="Normal"/>
    <w:link w:val="FooterChar"/>
    <w:uiPriority w:val="99"/>
    <w:unhideWhenUsed/>
    <w:rsid w:val="00D9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A42"/>
  </w:style>
  <w:style w:type="character" w:styleId="Hyperlink">
    <w:name w:val="Hyperlink"/>
    <w:basedOn w:val="DefaultParagraphFont"/>
    <w:uiPriority w:val="99"/>
    <w:unhideWhenUsed/>
    <w:rsid w:val="00D94A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dada.co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laraine@ndada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1C5B986A2BB40B9B8DE32A3ED085C" ma:contentTypeVersion="15" ma:contentTypeDescription="Create a new document." ma:contentTypeScope="" ma:versionID="cf0585bb48ad60bb536c0f3bf1a96868">
  <xsd:schema xmlns:xsd="http://www.w3.org/2001/XMLSchema" xmlns:xs="http://www.w3.org/2001/XMLSchema" xmlns:p="http://schemas.microsoft.com/office/2006/metadata/properties" xmlns:ns2="350c2412-5b9d-40f0-a62a-fac832b216bf" xmlns:ns3="0032e550-7ff3-4d03-b48f-ae9fbdd94924" targetNamespace="http://schemas.microsoft.com/office/2006/metadata/properties" ma:root="true" ma:fieldsID="f6221cccb1f9b5f1d9527c52892d56b0" ns2:_="" ns3:_="">
    <xsd:import namespace="350c2412-5b9d-40f0-a62a-fac832b216bf"/>
    <xsd:import namespace="0032e550-7ff3-4d03-b48f-ae9fbdd94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2412-5b9d-40f0-a62a-fac832b21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6e15b8-f76d-4b33-8095-6914022d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e550-7ff3-4d03-b48f-ae9fbdd949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de04e8-874f-4a50-9864-3e3ee715ad51}" ma:internalName="TaxCatchAll" ma:showField="CatchAllData" ma:web="0032e550-7ff3-4d03-b48f-ae9fbdd94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c2412-5b9d-40f0-a62a-fac832b216bf">
      <Terms xmlns="http://schemas.microsoft.com/office/infopath/2007/PartnerControls"/>
    </lcf76f155ced4ddcb4097134ff3c332f>
    <TaxCatchAll xmlns="0032e550-7ff3-4d03-b48f-ae9fbdd94924" xsi:nil="true"/>
  </documentManagement>
</p:properties>
</file>

<file path=customXml/itemProps1.xml><?xml version="1.0" encoding="utf-8"?>
<ds:datastoreItem xmlns:ds="http://schemas.openxmlformats.org/officeDocument/2006/customXml" ds:itemID="{82EF7F8F-C28A-478C-A427-B894CBE29CA9}"/>
</file>

<file path=customXml/itemProps2.xml><?xml version="1.0" encoding="utf-8"?>
<ds:datastoreItem xmlns:ds="http://schemas.openxmlformats.org/officeDocument/2006/customXml" ds:itemID="{85BBEC53-A216-48CA-97B9-D9931AAD8C3B}"/>
</file>

<file path=customXml/itemProps3.xml><?xml version="1.0" encoding="utf-8"?>
<ds:datastoreItem xmlns:ds="http://schemas.openxmlformats.org/officeDocument/2006/customXml" ds:itemID="{99DB8FA2-B755-48FC-AE99-B34D4863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Stopes</dc:creator>
  <cp:keywords/>
  <dc:description/>
  <cp:lastModifiedBy>Anna Stopes</cp:lastModifiedBy>
  <cp:revision>1</cp:revision>
  <dcterms:created xsi:type="dcterms:W3CDTF">2026-06-12T12:41:00Z</dcterms:created>
  <dcterms:modified xsi:type="dcterms:W3CDTF">2026-06-12T12:52:00Z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0x0101009F21C5B986A2BB40B9B8DE32A3ED085C</vt:lpwstr>
  </property>
</Properties>
</file>